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75BC" w14:textId="2DE6A586" w:rsidR="000D5985" w:rsidRDefault="000D5985">
      <w:r>
        <w:t>Supplemental Figure 1</w:t>
      </w:r>
    </w:p>
    <w:p w14:paraId="276472D0" w14:textId="3DFFE916" w:rsidR="0031126B" w:rsidRDefault="0031126B">
      <w:r>
        <w:rPr>
          <w:noProof/>
        </w:rPr>
        <w:drawing>
          <wp:anchor distT="0" distB="0" distL="114300" distR="114300" simplePos="0" relativeHeight="251659264" behindDoc="0" locked="0" layoutInCell="1" allowOverlap="1" wp14:anchorId="3DE6B9AD" wp14:editId="2811E61D">
            <wp:simplePos x="0" y="0"/>
            <wp:positionH relativeFrom="column">
              <wp:posOffset>469915</wp:posOffset>
            </wp:positionH>
            <wp:positionV relativeFrom="paragraph">
              <wp:posOffset>5523</wp:posOffset>
            </wp:positionV>
            <wp:extent cx="5721985" cy="3512820"/>
            <wp:effectExtent l="0" t="0" r="12065" b="11430"/>
            <wp:wrapThrough wrapText="bothSides">
              <wp:wrapPolygon edited="0">
                <wp:start x="0" y="0"/>
                <wp:lineTo x="0" y="21553"/>
                <wp:lineTo x="21574" y="21553"/>
                <wp:lineTo x="21574" y="0"/>
                <wp:lineTo x="0" y="0"/>
              </wp:wrapPolygon>
            </wp:wrapThrough>
            <wp:docPr id="76083473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t>A.</w:t>
      </w:r>
      <w:r w:rsidRPr="0031126B">
        <w:rPr>
          <w:noProof/>
        </w:rPr>
        <w:t xml:space="preserve"> </w:t>
      </w:r>
    </w:p>
    <w:p w14:paraId="0294B067" w14:textId="5E98F9C7" w:rsidR="000D5985" w:rsidRDefault="000D5985"/>
    <w:p w14:paraId="1123BD6E" w14:textId="77777777" w:rsidR="0031126B" w:rsidRDefault="0031126B"/>
    <w:p w14:paraId="6198480A" w14:textId="77777777" w:rsidR="0031126B" w:rsidRDefault="0031126B"/>
    <w:p w14:paraId="5AC47CC5" w14:textId="77777777" w:rsidR="0031126B" w:rsidRDefault="0031126B"/>
    <w:p w14:paraId="1AEAEC46" w14:textId="77777777" w:rsidR="0031126B" w:rsidRDefault="0031126B"/>
    <w:p w14:paraId="0F257B83" w14:textId="77777777" w:rsidR="0031126B" w:rsidRDefault="0031126B"/>
    <w:p w14:paraId="164D0180" w14:textId="77777777" w:rsidR="0031126B" w:rsidRDefault="0031126B"/>
    <w:p w14:paraId="4C4BAF66" w14:textId="77777777" w:rsidR="0031126B" w:rsidRDefault="0031126B"/>
    <w:p w14:paraId="7894950F" w14:textId="77777777" w:rsidR="0031126B" w:rsidRDefault="0031126B"/>
    <w:p w14:paraId="3E49061B" w14:textId="77777777" w:rsidR="0031126B" w:rsidRDefault="0031126B"/>
    <w:p w14:paraId="3C24A353" w14:textId="77777777" w:rsidR="0031126B" w:rsidRDefault="0031126B"/>
    <w:p w14:paraId="13EC3DA0" w14:textId="77777777" w:rsidR="0031126B" w:rsidRDefault="0031126B"/>
    <w:p w14:paraId="19B269B1" w14:textId="015C0A46" w:rsidR="000D5985" w:rsidRDefault="0031126B">
      <w:r>
        <w:rPr>
          <w:noProof/>
        </w:rPr>
        <w:drawing>
          <wp:anchor distT="0" distB="0" distL="114300" distR="114300" simplePos="0" relativeHeight="251658240" behindDoc="0" locked="0" layoutInCell="1" allowOverlap="1" wp14:anchorId="1427FE73" wp14:editId="2500B00B">
            <wp:simplePos x="0" y="0"/>
            <wp:positionH relativeFrom="column">
              <wp:posOffset>481670</wp:posOffset>
            </wp:positionH>
            <wp:positionV relativeFrom="paragraph">
              <wp:posOffset>82078</wp:posOffset>
            </wp:positionV>
            <wp:extent cx="5709285" cy="3112770"/>
            <wp:effectExtent l="0" t="0" r="5715" b="11430"/>
            <wp:wrapThrough wrapText="bothSides">
              <wp:wrapPolygon edited="0">
                <wp:start x="0" y="0"/>
                <wp:lineTo x="0" y="21547"/>
                <wp:lineTo x="21550" y="21547"/>
                <wp:lineTo x="21550" y="0"/>
                <wp:lineTo x="0" y="0"/>
              </wp:wrapPolygon>
            </wp:wrapThrough>
            <wp:docPr id="83794829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t>B.</w:t>
      </w:r>
    </w:p>
    <w:p w14:paraId="27A864C0" w14:textId="16D4EB85" w:rsidR="0031126B" w:rsidRDefault="0031126B"/>
    <w:p w14:paraId="07851DF1" w14:textId="77777777" w:rsidR="000D5985" w:rsidRDefault="000D5985"/>
    <w:p w14:paraId="0BBC9038" w14:textId="77777777" w:rsidR="000D5985" w:rsidRDefault="000D5985"/>
    <w:sectPr w:rsidR="000D5985" w:rsidSect="00311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85"/>
    <w:rsid w:val="000D5985"/>
    <w:rsid w:val="0031126B"/>
    <w:rsid w:val="004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8EC0"/>
  <w15:chartTrackingRefBased/>
  <w15:docId w15:val="{C1061D27-2DC2-4FE2-B10B-B34862B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vdgmo\Downloads\Method%203%20supplimental%20data%20edited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dgmo\Downloads\Method%203%20supplimental%20data%20edited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Raw Data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3736830003687556"/>
          <c:y val="0.23299259692421556"/>
          <c:w val="0.65551815955098924"/>
          <c:h val="0.58151687589317802"/>
        </c:manualLayout>
      </c:layout>
      <c:scatterChart>
        <c:scatterStyle val="lineMarker"/>
        <c:varyColors val="0"/>
        <c:ser>
          <c:idx val="0"/>
          <c:order val="0"/>
          <c:tx>
            <c:strRef>
              <c:f>'RFU data plotted'!$C$5</c:f>
              <c:strCache>
                <c:ptCount val="1"/>
                <c:pt idx="0">
                  <c:v>L-EB control Glutamate/Malate</c:v>
                </c:pt>
              </c:strCache>
            </c:strRef>
          </c:tx>
          <c:spPr>
            <a:ln w="28575">
              <a:noFill/>
            </a:ln>
          </c:spPr>
          <c:xVal>
            <c:numRef>
              <c:f>'RFU data plotted'!$D$4:$AG$4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'RFU data plotted'!$D$5:$AG$5</c:f>
              <c:numCache>
                <c:formatCode>General</c:formatCode>
                <c:ptCount val="30"/>
                <c:pt idx="0">
                  <c:v>42695</c:v>
                </c:pt>
                <c:pt idx="1">
                  <c:v>41615</c:v>
                </c:pt>
                <c:pt idx="2">
                  <c:v>39860</c:v>
                </c:pt>
                <c:pt idx="3">
                  <c:v>40175</c:v>
                </c:pt>
                <c:pt idx="4">
                  <c:v>38605</c:v>
                </c:pt>
                <c:pt idx="5">
                  <c:v>39030</c:v>
                </c:pt>
                <c:pt idx="6">
                  <c:v>36780</c:v>
                </c:pt>
                <c:pt idx="7">
                  <c:v>37690</c:v>
                </c:pt>
                <c:pt idx="8">
                  <c:v>37960</c:v>
                </c:pt>
                <c:pt idx="9">
                  <c:v>37825</c:v>
                </c:pt>
                <c:pt idx="10">
                  <c:v>37910</c:v>
                </c:pt>
                <c:pt idx="11">
                  <c:v>34960</c:v>
                </c:pt>
                <c:pt idx="12">
                  <c:v>38170</c:v>
                </c:pt>
                <c:pt idx="13">
                  <c:v>36245</c:v>
                </c:pt>
                <c:pt idx="14">
                  <c:v>37775</c:v>
                </c:pt>
                <c:pt idx="15">
                  <c:v>36815</c:v>
                </c:pt>
                <c:pt idx="16">
                  <c:v>35955</c:v>
                </c:pt>
                <c:pt idx="17">
                  <c:v>36755</c:v>
                </c:pt>
                <c:pt idx="18">
                  <c:v>37930</c:v>
                </c:pt>
                <c:pt idx="19">
                  <c:v>37050</c:v>
                </c:pt>
                <c:pt idx="20">
                  <c:v>35575</c:v>
                </c:pt>
                <c:pt idx="21">
                  <c:v>37770</c:v>
                </c:pt>
                <c:pt idx="22">
                  <c:v>35730</c:v>
                </c:pt>
                <c:pt idx="23">
                  <c:v>36025</c:v>
                </c:pt>
                <c:pt idx="24">
                  <c:v>36440</c:v>
                </c:pt>
                <c:pt idx="25">
                  <c:v>36010</c:v>
                </c:pt>
                <c:pt idx="26">
                  <c:v>36830</c:v>
                </c:pt>
                <c:pt idx="27">
                  <c:v>36815</c:v>
                </c:pt>
                <c:pt idx="28">
                  <c:v>38595</c:v>
                </c:pt>
                <c:pt idx="29">
                  <c:v>36925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155-4FC0-8114-82FD09972B75}"/>
            </c:ext>
          </c:extLst>
        </c:ser>
        <c:ser>
          <c:idx val="1"/>
          <c:order val="1"/>
          <c:tx>
            <c:strRef>
              <c:f>'RFU data plotted'!$C$6</c:f>
              <c:strCache>
                <c:ptCount val="1"/>
                <c:pt idx="0">
                  <c:v>L-EB Control Glutamate/Malate + ADP</c:v>
                </c:pt>
              </c:strCache>
            </c:strRef>
          </c:tx>
          <c:spPr>
            <a:ln w="28575">
              <a:noFill/>
            </a:ln>
          </c:spPr>
          <c:xVal>
            <c:numRef>
              <c:f>'RFU data plotted'!$D$4:$AG$4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'RFU data plotted'!$D$6:$AG$6</c:f>
              <c:numCache>
                <c:formatCode>General</c:formatCode>
                <c:ptCount val="30"/>
                <c:pt idx="0">
                  <c:v>44920</c:v>
                </c:pt>
                <c:pt idx="1">
                  <c:v>42670</c:v>
                </c:pt>
                <c:pt idx="2">
                  <c:v>40500</c:v>
                </c:pt>
                <c:pt idx="3">
                  <c:v>40590</c:v>
                </c:pt>
                <c:pt idx="4">
                  <c:v>38420</c:v>
                </c:pt>
                <c:pt idx="5">
                  <c:v>38985</c:v>
                </c:pt>
                <c:pt idx="6">
                  <c:v>39015</c:v>
                </c:pt>
                <c:pt idx="7">
                  <c:v>39500</c:v>
                </c:pt>
                <c:pt idx="8">
                  <c:v>38880</c:v>
                </c:pt>
                <c:pt idx="9">
                  <c:v>37855</c:v>
                </c:pt>
                <c:pt idx="10">
                  <c:v>38720</c:v>
                </c:pt>
                <c:pt idx="11">
                  <c:v>37875</c:v>
                </c:pt>
                <c:pt idx="12">
                  <c:v>37780</c:v>
                </c:pt>
                <c:pt idx="13">
                  <c:v>39190</c:v>
                </c:pt>
                <c:pt idx="14">
                  <c:v>38510</c:v>
                </c:pt>
                <c:pt idx="15">
                  <c:v>36400</c:v>
                </c:pt>
                <c:pt idx="16">
                  <c:v>38580</c:v>
                </c:pt>
                <c:pt idx="17">
                  <c:v>36915</c:v>
                </c:pt>
                <c:pt idx="18">
                  <c:v>37495</c:v>
                </c:pt>
                <c:pt idx="19">
                  <c:v>38385</c:v>
                </c:pt>
                <c:pt idx="20">
                  <c:v>38105</c:v>
                </c:pt>
                <c:pt idx="21">
                  <c:v>36960</c:v>
                </c:pt>
                <c:pt idx="22">
                  <c:v>36760</c:v>
                </c:pt>
                <c:pt idx="23">
                  <c:v>37385</c:v>
                </c:pt>
                <c:pt idx="24">
                  <c:v>37135</c:v>
                </c:pt>
                <c:pt idx="25">
                  <c:v>37905</c:v>
                </c:pt>
                <c:pt idx="26">
                  <c:v>37090</c:v>
                </c:pt>
                <c:pt idx="27">
                  <c:v>37745</c:v>
                </c:pt>
                <c:pt idx="28">
                  <c:v>38340</c:v>
                </c:pt>
                <c:pt idx="29">
                  <c:v>37980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155-4FC0-8114-82FD09972B75}"/>
            </c:ext>
          </c:extLst>
        </c:ser>
        <c:ser>
          <c:idx val="2"/>
          <c:order val="2"/>
          <c:tx>
            <c:strRef>
              <c:f>'RFU data plotted'!$C$7</c:f>
              <c:strCache>
                <c:ptCount val="1"/>
                <c:pt idx="0">
                  <c:v>Sample 1 Glutamate/Malate</c:v>
                </c:pt>
              </c:strCache>
            </c:strRef>
          </c:tx>
          <c:spPr>
            <a:ln w="28575">
              <a:noFill/>
            </a:ln>
          </c:spPr>
          <c:xVal>
            <c:numRef>
              <c:f>'RFU data plotted'!$D$4:$AG$4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'RFU data plotted'!$D$7:$AG$7</c:f>
              <c:numCache>
                <c:formatCode>General</c:formatCode>
                <c:ptCount val="30"/>
                <c:pt idx="0">
                  <c:v>38305</c:v>
                </c:pt>
                <c:pt idx="1">
                  <c:v>35525</c:v>
                </c:pt>
                <c:pt idx="2">
                  <c:v>35955</c:v>
                </c:pt>
                <c:pt idx="3">
                  <c:v>35735</c:v>
                </c:pt>
                <c:pt idx="4">
                  <c:v>35550</c:v>
                </c:pt>
                <c:pt idx="5">
                  <c:v>35665</c:v>
                </c:pt>
                <c:pt idx="6">
                  <c:v>37060</c:v>
                </c:pt>
                <c:pt idx="7">
                  <c:v>34920</c:v>
                </c:pt>
                <c:pt idx="8">
                  <c:v>36355</c:v>
                </c:pt>
                <c:pt idx="9">
                  <c:v>37105</c:v>
                </c:pt>
                <c:pt idx="10">
                  <c:v>36700</c:v>
                </c:pt>
                <c:pt idx="11">
                  <c:v>35795</c:v>
                </c:pt>
                <c:pt idx="12">
                  <c:v>36420</c:v>
                </c:pt>
                <c:pt idx="13">
                  <c:v>38010</c:v>
                </c:pt>
                <c:pt idx="14">
                  <c:v>38080</c:v>
                </c:pt>
                <c:pt idx="15">
                  <c:v>36275</c:v>
                </c:pt>
                <c:pt idx="16">
                  <c:v>37525</c:v>
                </c:pt>
                <c:pt idx="17">
                  <c:v>39165</c:v>
                </c:pt>
                <c:pt idx="18">
                  <c:v>37345</c:v>
                </c:pt>
                <c:pt idx="19">
                  <c:v>36985</c:v>
                </c:pt>
                <c:pt idx="20">
                  <c:v>39135</c:v>
                </c:pt>
                <c:pt idx="21">
                  <c:v>38690</c:v>
                </c:pt>
                <c:pt idx="22">
                  <c:v>38580</c:v>
                </c:pt>
                <c:pt idx="23">
                  <c:v>40275</c:v>
                </c:pt>
                <c:pt idx="24">
                  <c:v>39470</c:v>
                </c:pt>
                <c:pt idx="25">
                  <c:v>39035</c:v>
                </c:pt>
                <c:pt idx="26">
                  <c:v>39970</c:v>
                </c:pt>
                <c:pt idx="27">
                  <c:v>39375</c:v>
                </c:pt>
                <c:pt idx="28">
                  <c:v>39660</c:v>
                </c:pt>
                <c:pt idx="29">
                  <c:v>39185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155-4FC0-8114-82FD09972B75}"/>
            </c:ext>
          </c:extLst>
        </c:ser>
        <c:ser>
          <c:idx val="3"/>
          <c:order val="3"/>
          <c:tx>
            <c:strRef>
              <c:f>'RFU data plotted'!$C$8</c:f>
              <c:strCache>
                <c:ptCount val="1"/>
                <c:pt idx="0">
                  <c:v>Sample 1 Glutamate/Malate + ADP</c:v>
                </c:pt>
              </c:strCache>
            </c:strRef>
          </c:tx>
          <c:spPr>
            <a:ln w="28575">
              <a:noFill/>
            </a:ln>
          </c:spPr>
          <c:xVal>
            <c:numRef>
              <c:f>'RFU data plotted'!$D$4:$AG$4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'RFU data plotted'!$D$8:$AG$8</c:f>
              <c:numCache>
                <c:formatCode>General</c:formatCode>
                <c:ptCount val="30"/>
                <c:pt idx="0">
                  <c:v>40320</c:v>
                </c:pt>
                <c:pt idx="1">
                  <c:v>42425</c:v>
                </c:pt>
                <c:pt idx="2">
                  <c:v>41990</c:v>
                </c:pt>
                <c:pt idx="3">
                  <c:v>44585</c:v>
                </c:pt>
                <c:pt idx="4">
                  <c:v>45065</c:v>
                </c:pt>
                <c:pt idx="5">
                  <c:v>44430</c:v>
                </c:pt>
                <c:pt idx="6">
                  <c:v>46880</c:v>
                </c:pt>
                <c:pt idx="7">
                  <c:v>46455</c:v>
                </c:pt>
                <c:pt idx="8">
                  <c:v>46565</c:v>
                </c:pt>
                <c:pt idx="9">
                  <c:v>46675</c:v>
                </c:pt>
                <c:pt idx="10">
                  <c:v>47190</c:v>
                </c:pt>
                <c:pt idx="11">
                  <c:v>50045</c:v>
                </c:pt>
                <c:pt idx="12">
                  <c:v>48945</c:v>
                </c:pt>
                <c:pt idx="13">
                  <c:v>48220</c:v>
                </c:pt>
                <c:pt idx="14">
                  <c:v>51125</c:v>
                </c:pt>
                <c:pt idx="15">
                  <c:v>51815</c:v>
                </c:pt>
                <c:pt idx="16">
                  <c:v>51060</c:v>
                </c:pt>
                <c:pt idx="17">
                  <c:v>52370</c:v>
                </c:pt>
                <c:pt idx="18">
                  <c:v>55160</c:v>
                </c:pt>
                <c:pt idx="19">
                  <c:v>53240</c:v>
                </c:pt>
                <c:pt idx="20">
                  <c:v>54495</c:v>
                </c:pt>
                <c:pt idx="21">
                  <c:v>56415</c:v>
                </c:pt>
                <c:pt idx="22">
                  <c:v>56375</c:v>
                </c:pt>
                <c:pt idx="23">
                  <c:v>57890</c:v>
                </c:pt>
                <c:pt idx="24">
                  <c:v>59425</c:v>
                </c:pt>
                <c:pt idx="25">
                  <c:v>60640</c:v>
                </c:pt>
                <c:pt idx="26">
                  <c:v>62120</c:v>
                </c:pt>
                <c:pt idx="27">
                  <c:v>63980</c:v>
                </c:pt>
                <c:pt idx="28">
                  <c:v>64140</c:v>
                </c:pt>
                <c:pt idx="29">
                  <c:v>65365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155-4FC0-8114-82FD09972B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871040"/>
        <c:axId val="150884352"/>
      </c:scatterChart>
      <c:valAx>
        <c:axId val="150871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(minutes)</a:t>
                </a:r>
              </a:p>
            </c:rich>
          </c:tx>
          <c:overlay val="0"/>
        </c:title>
        <c:numFmt formatCode="General" sourceLinked="1"/>
        <c:majorTickMark val="out"/>
        <c:minorTickMark val="cross"/>
        <c:tickLblPos val="nextTo"/>
        <c:spPr>
          <a:ln/>
        </c:spPr>
        <c:crossAx val="150884352"/>
        <c:crosses val="autoZero"/>
        <c:crossBetween val="midCat"/>
      </c:valAx>
      <c:valAx>
        <c:axId val="15088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RFU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8710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9577680193821931"/>
          <c:y val="0.17853297472547111"/>
          <c:w val="0.20422319806178074"/>
          <c:h val="0.531167828357303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R</a:t>
            </a:r>
            <a:r>
              <a:rPr lang="en-US"/>
              <a:t>aw</a:t>
            </a:r>
            <a:r>
              <a:rPr lang="en-US" baseline="0"/>
              <a:t> D</a:t>
            </a:r>
            <a:r>
              <a:rPr lang="en-US"/>
              <a:t>ata</a:t>
            </a:r>
            <a:r>
              <a:rPr lang="en-US" baseline="0"/>
              <a:t> Trimmed</a:t>
            </a:r>
            <a:endParaRPr lang="en-US"/>
          </a:p>
        </c:rich>
      </c:tx>
      <c:layout>
        <c:manualLayout>
          <c:xMode val="edge"/>
          <c:yMode val="edge"/>
          <c:x val="0.3241690951034750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312267940154691"/>
          <c:y val="0.11749360787265933"/>
          <c:w val="0.65297565424700621"/>
          <c:h val="0.72313794109069707"/>
        </c:manualLayout>
      </c:layout>
      <c:scatterChart>
        <c:scatterStyle val="lineMarker"/>
        <c:varyColors val="0"/>
        <c:ser>
          <c:idx val="0"/>
          <c:order val="0"/>
          <c:tx>
            <c:strRef>
              <c:f>'RFU data plotted'!$B$7</c:f>
              <c:strCache>
                <c:ptCount val="1"/>
                <c:pt idx="0">
                  <c:v>E2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'RFU data plotted'!$O$4:$AG$4</c:f>
              <c:numCache>
                <c:formatCode>General</c:formatCode>
                <c:ptCount val="1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</c:numCache>
            </c:numRef>
          </c:xVal>
          <c:yVal>
            <c:numRef>
              <c:f>'RFU data plotted'!$O$7:$AG$7</c:f>
              <c:numCache>
                <c:formatCode>General</c:formatCode>
                <c:ptCount val="19"/>
                <c:pt idx="0">
                  <c:v>35795</c:v>
                </c:pt>
                <c:pt idx="1">
                  <c:v>36420</c:v>
                </c:pt>
                <c:pt idx="2">
                  <c:v>38010</c:v>
                </c:pt>
                <c:pt idx="3">
                  <c:v>38080</c:v>
                </c:pt>
                <c:pt idx="4">
                  <c:v>36275</c:v>
                </c:pt>
                <c:pt idx="5">
                  <c:v>37525</c:v>
                </c:pt>
                <c:pt idx="6">
                  <c:v>39165</c:v>
                </c:pt>
                <c:pt idx="7">
                  <c:v>37345</c:v>
                </c:pt>
                <c:pt idx="8">
                  <c:v>36985</c:v>
                </c:pt>
                <c:pt idx="9">
                  <c:v>39135</c:v>
                </c:pt>
                <c:pt idx="10">
                  <c:v>38690</c:v>
                </c:pt>
                <c:pt idx="11">
                  <c:v>38580</c:v>
                </c:pt>
                <c:pt idx="12">
                  <c:v>40275</c:v>
                </c:pt>
                <c:pt idx="13">
                  <c:v>39470</c:v>
                </c:pt>
                <c:pt idx="14">
                  <c:v>39035</c:v>
                </c:pt>
                <c:pt idx="15">
                  <c:v>39970</c:v>
                </c:pt>
                <c:pt idx="16">
                  <c:v>39375</c:v>
                </c:pt>
                <c:pt idx="17">
                  <c:v>39660</c:v>
                </c:pt>
                <c:pt idx="18">
                  <c:v>39185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C90-48BD-B6E3-1696A29CA56F}"/>
            </c:ext>
          </c:extLst>
        </c:ser>
        <c:ser>
          <c:idx val="1"/>
          <c:order val="1"/>
          <c:tx>
            <c:strRef>
              <c:f>'RFU data plotted'!$B$8</c:f>
              <c:strCache>
                <c:ptCount val="1"/>
                <c:pt idx="0">
                  <c:v>F2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'RFU data plotted'!$O$4:$AG$4</c:f>
              <c:numCache>
                <c:formatCode>General</c:formatCode>
                <c:ptCount val="1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</c:numCache>
            </c:numRef>
          </c:xVal>
          <c:yVal>
            <c:numRef>
              <c:f>'RFU data plotted'!$O$8:$AG$8</c:f>
              <c:numCache>
                <c:formatCode>General</c:formatCode>
                <c:ptCount val="19"/>
                <c:pt idx="0">
                  <c:v>50045</c:v>
                </c:pt>
                <c:pt idx="1">
                  <c:v>48945</c:v>
                </c:pt>
                <c:pt idx="2">
                  <c:v>48220</c:v>
                </c:pt>
                <c:pt idx="3">
                  <c:v>51125</c:v>
                </c:pt>
                <c:pt idx="4">
                  <c:v>51815</c:v>
                </c:pt>
                <c:pt idx="5">
                  <c:v>51060</c:v>
                </c:pt>
                <c:pt idx="6">
                  <c:v>52370</c:v>
                </c:pt>
                <c:pt idx="7">
                  <c:v>55160</c:v>
                </c:pt>
                <c:pt idx="8">
                  <c:v>53240</c:v>
                </c:pt>
                <c:pt idx="9">
                  <c:v>54495</c:v>
                </c:pt>
                <c:pt idx="10">
                  <c:v>56415</c:v>
                </c:pt>
                <c:pt idx="11">
                  <c:v>56375</c:v>
                </c:pt>
                <c:pt idx="12">
                  <c:v>57890</c:v>
                </c:pt>
                <c:pt idx="13">
                  <c:v>59425</c:v>
                </c:pt>
                <c:pt idx="14">
                  <c:v>60640</c:v>
                </c:pt>
                <c:pt idx="15">
                  <c:v>62120</c:v>
                </c:pt>
                <c:pt idx="16">
                  <c:v>63980</c:v>
                </c:pt>
                <c:pt idx="17">
                  <c:v>64140</c:v>
                </c:pt>
                <c:pt idx="18">
                  <c:v>65365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C90-48BD-B6E3-1696A29CA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794432"/>
        <c:axId val="173795968"/>
      </c:scatterChart>
      <c:valAx>
        <c:axId val="173794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(minutes)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3795968"/>
        <c:crosses val="autoZero"/>
        <c:crossBetween val="midCat"/>
      </c:valAx>
      <c:valAx>
        <c:axId val="1737959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RFU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379443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0.34425</cdr:x>
      <cdr:y>0.52064</cdr:y>
    </cdr:from>
    <cdr:to>
      <cdr:x>0.3459</cdr:x>
      <cdr:y>0.70862</cdr:y>
    </cdr:to>
    <cdr:cxnSp macro="">
      <cdr:nvCxnSpPr>
        <cdr:cNvPr id="2" name="Straight Arrow Connector 1">
          <a:extLst xmlns:a="http://schemas.openxmlformats.org/drawingml/2006/main">
            <a:ext uri="{FF2B5EF4-FFF2-40B4-BE49-F238E27FC236}">
              <a16:creationId xmlns:a16="http://schemas.microsoft.com/office/drawing/2014/main" id="{20108A33-37A4-31E7-BF48-FE6975019183}"/>
            </a:ext>
          </a:extLst>
        </cdr:cNvPr>
        <cdr:cNvCxnSpPr/>
      </cdr:nvCxnSpPr>
      <cdr:spPr>
        <a:xfrm xmlns:a="http://schemas.openxmlformats.org/drawingml/2006/main" flipH="1" flipV="1">
          <a:off x="2272333" y="2239024"/>
          <a:ext cx="10892" cy="808415"/>
        </a:xfrm>
        <a:prstGeom xmlns:a="http://schemas.openxmlformats.org/drawingml/2006/main" prst="straightConnector1">
          <a:avLst/>
        </a:prstGeom>
        <a:ln xmlns:a="http://schemas.openxmlformats.org/drawingml/2006/main" w="57150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Moore</dc:creator>
  <cp:keywords/>
  <dc:description/>
  <cp:lastModifiedBy>Victoria Moore</cp:lastModifiedBy>
  <cp:revision>3</cp:revision>
  <dcterms:created xsi:type="dcterms:W3CDTF">2023-10-29T22:02:00Z</dcterms:created>
  <dcterms:modified xsi:type="dcterms:W3CDTF">2023-10-29T22:14:00Z</dcterms:modified>
</cp:coreProperties>
</file>